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AC95E"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w:t>
      </w:r>
    </w:p>
    <w:p w14:paraId="3D8A9A30"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w:t>
      </w:r>
      <w:r w:rsidRPr="00DD471A">
        <w:rPr>
          <w:rFonts w:ascii="Arial" w:hAnsi="Arial" w:cs="Arial"/>
          <w:noProof/>
          <w:sz w:val="24"/>
          <w:szCs w:val="24"/>
          <w:shd w:val="clear" w:color="auto" w:fill="FFFFFF"/>
        </w:rPr>
        <w:lastRenderedPageBreak/>
        <w:t>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w:t>
      </w:r>
    </w:p>
    <w:p w14:paraId="5C4B13BD"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w:t>
      </w:r>
    </w:p>
    <w:p w14:paraId="77367B90"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w:t>
      </w:r>
      <w:r w:rsidRPr="00DD471A">
        <w:rPr>
          <w:rFonts w:ascii="Arial" w:hAnsi="Arial" w:cs="Arial"/>
          <w:noProof/>
          <w:sz w:val="24"/>
          <w:szCs w:val="24"/>
          <w:shd w:val="clear" w:color="auto" w:fill="FFFFFF"/>
        </w:rPr>
        <w:lastRenderedPageBreak/>
        <w:t>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w:t>
      </w:r>
    </w:p>
    <w:p w14:paraId="4C980903"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w:t>
      </w:r>
      <w:r w:rsidRPr="00DD471A">
        <w:rPr>
          <w:rFonts w:ascii="Arial" w:hAnsi="Arial" w:cs="Arial"/>
          <w:noProof/>
          <w:sz w:val="24"/>
          <w:szCs w:val="24"/>
          <w:shd w:val="clear" w:color="auto" w:fill="FFFFFF"/>
        </w:rPr>
        <w:lastRenderedPageBreak/>
        <w:t>Ut nonummy. Fusce aliquet pede non pede. Suspendisse dapibus lorem pellentesque magna.</w:t>
      </w:r>
    </w:p>
    <w:p w14:paraId="170686D1"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w:t>
      </w:r>
    </w:p>
    <w:p w14:paraId="4B1E8217"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w:t>
      </w:r>
      <w:r w:rsidRPr="00DD471A">
        <w:rPr>
          <w:rFonts w:ascii="Arial" w:hAnsi="Arial" w:cs="Arial"/>
          <w:noProof/>
          <w:sz w:val="24"/>
          <w:szCs w:val="24"/>
          <w:shd w:val="clear" w:color="auto" w:fill="FFFFFF"/>
        </w:rPr>
        <w:lastRenderedPageBreak/>
        <w:t>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w:t>
      </w:r>
    </w:p>
    <w:p w14:paraId="0098210F"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w:t>
      </w:r>
    </w:p>
    <w:p w14:paraId="18607B7E"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w:t>
      </w:r>
      <w:r w:rsidRPr="00DD471A">
        <w:rPr>
          <w:rFonts w:ascii="Arial" w:hAnsi="Arial" w:cs="Arial"/>
          <w:noProof/>
          <w:sz w:val="24"/>
          <w:szCs w:val="24"/>
          <w:shd w:val="clear" w:color="auto" w:fill="FFFFFF"/>
        </w:rPr>
        <w:lastRenderedPageBreak/>
        <w:t>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w:t>
      </w:r>
    </w:p>
    <w:p w14:paraId="786E79C7"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w:t>
      </w:r>
      <w:r w:rsidRPr="00DD471A">
        <w:rPr>
          <w:rFonts w:ascii="Arial" w:hAnsi="Arial" w:cs="Arial"/>
          <w:noProof/>
          <w:sz w:val="24"/>
          <w:szCs w:val="24"/>
          <w:shd w:val="clear" w:color="auto" w:fill="FFFFFF"/>
        </w:rPr>
        <w:lastRenderedPageBreak/>
        <w:t>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w:t>
      </w:r>
    </w:p>
    <w:p w14:paraId="06BF93AC"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w:t>
      </w:r>
    </w:p>
    <w:p w14:paraId="17F7C943"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w:t>
      </w:r>
      <w:r w:rsidRPr="00DD471A">
        <w:rPr>
          <w:rFonts w:ascii="Arial" w:hAnsi="Arial" w:cs="Arial"/>
          <w:noProof/>
          <w:sz w:val="24"/>
          <w:szCs w:val="24"/>
          <w:shd w:val="clear" w:color="auto" w:fill="FFFFFF"/>
        </w:rPr>
        <w:lastRenderedPageBreak/>
        <w:t>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w:t>
      </w:r>
    </w:p>
    <w:p w14:paraId="3FE5BB00"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w:t>
      </w:r>
    </w:p>
    <w:p w14:paraId="6CEF727A"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lastRenderedPageBreak/>
        <w:t>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w:t>
      </w:r>
    </w:p>
    <w:p w14:paraId="282CE525"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w:t>
      </w:r>
      <w:r w:rsidRPr="00DD471A">
        <w:rPr>
          <w:rFonts w:ascii="Arial" w:hAnsi="Arial" w:cs="Arial"/>
          <w:noProof/>
          <w:sz w:val="24"/>
          <w:szCs w:val="24"/>
          <w:shd w:val="clear" w:color="auto" w:fill="FFFFFF"/>
        </w:rPr>
        <w:lastRenderedPageBreak/>
        <w:t>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w:t>
      </w:r>
    </w:p>
    <w:p w14:paraId="2F431D46"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w:t>
      </w:r>
    </w:p>
    <w:p w14:paraId="7FDB4CB3"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w:t>
      </w:r>
      <w:r w:rsidRPr="00DD471A">
        <w:rPr>
          <w:rFonts w:ascii="Arial" w:hAnsi="Arial" w:cs="Arial"/>
          <w:noProof/>
          <w:sz w:val="24"/>
          <w:szCs w:val="24"/>
          <w:shd w:val="clear" w:color="auto" w:fill="FFFFFF"/>
        </w:rPr>
        <w:lastRenderedPageBreak/>
        <w:t>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w:t>
      </w:r>
    </w:p>
    <w:p w14:paraId="666FF601"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w:t>
      </w:r>
      <w:r w:rsidRPr="00DD471A">
        <w:rPr>
          <w:rFonts w:ascii="Arial" w:hAnsi="Arial" w:cs="Arial"/>
          <w:noProof/>
          <w:sz w:val="24"/>
          <w:szCs w:val="24"/>
          <w:shd w:val="clear" w:color="auto" w:fill="FFFFFF"/>
        </w:rPr>
        <w:lastRenderedPageBreak/>
        <w:t>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w:t>
      </w:r>
    </w:p>
    <w:p w14:paraId="3AE03C2E"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w:t>
      </w:r>
    </w:p>
    <w:p w14:paraId="4672574C"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w:t>
      </w:r>
      <w:r w:rsidRPr="00DD471A">
        <w:rPr>
          <w:rFonts w:ascii="Arial" w:hAnsi="Arial" w:cs="Arial"/>
          <w:noProof/>
          <w:sz w:val="24"/>
          <w:szCs w:val="24"/>
          <w:shd w:val="clear" w:color="auto" w:fill="FFFFFF"/>
        </w:rPr>
        <w:lastRenderedPageBreak/>
        <w:t>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w:t>
      </w:r>
    </w:p>
    <w:p w14:paraId="708B4EEF"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w:t>
      </w:r>
    </w:p>
    <w:p w14:paraId="5AE5A0DC"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Donec elit est, consectetuer eget, consequat quis, tempus quis, wisi. In in nunc. Class aptent taciti sociosqu ad litora torquent per conubia nostra, per inceptos hymenaeos. Donec ullamcorper fringilla eros. Fusce in sapien eu purus dapibus </w:t>
      </w:r>
      <w:r w:rsidRPr="00DD471A">
        <w:rPr>
          <w:rFonts w:ascii="Arial" w:hAnsi="Arial" w:cs="Arial"/>
          <w:noProof/>
          <w:sz w:val="24"/>
          <w:szCs w:val="24"/>
          <w:shd w:val="clear" w:color="auto" w:fill="FFFFFF"/>
        </w:rPr>
        <w:lastRenderedPageBreak/>
        <w:t>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w:t>
      </w:r>
    </w:p>
    <w:p w14:paraId="1AB4300A"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w:t>
      </w:r>
      <w:r w:rsidRPr="00DD471A">
        <w:rPr>
          <w:rFonts w:ascii="Arial" w:hAnsi="Arial" w:cs="Arial"/>
          <w:noProof/>
          <w:sz w:val="24"/>
          <w:szCs w:val="24"/>
          <w:shd w:val="clear" w:color="auto" w:fill="FFFFFF"/>
        </w:rPr>
        <w:lastRenderedPageBreak/>
        <w:t>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w:t>
      </w:r>
    </w:p>
    <w:p w14:paraId="656799D3"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w:t>
      </w:r>
    </w:p>
    <w:p w14:paraId="0E413E16"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w:t>
      </w:r>
      <w:r w:rsidRPr="00DD471A">
        <w:rPr>
          <w:rFonts w:ascii="Arial" w:hAnsi="Arial" w:cs="Arial"/>
          <w:noProof/>
          <w:sz w:val="24"/>
          <w:szCs w:val="24"/>
          <w:shd w:val="clear" w:color="auto" w:fill="FFFFFF"/>
        </w:rPr>
        <w:lastRenderedPageBreak/>
        <w:t>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w:t>
      </w:r>
    </w:p>
    <w:p w14:paraId="23199B69"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w:t>
      </w:r>
    </w:p>
    <w:p w14:paraId="77675F89"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lastRenderedPageBreak/>
        <w:t>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w:t>
      </w:r>
    </w:p>
    <w:p w14:paraId="76E3A976"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t>
      </w:r>
      <w:r w:rsidRPr="00DD471A">
        <w:rPr>
          <w:rFonts w:ascii="Arial" w:hAnsi="Arial" w:cs="Arial"/>
          <w:noProof/>
          <w:sz w:val="24"/>
          <w:szCs w:val="24"/>
          <w:shd w:val="clear" w:color="auto" w:fill="FFFFFF"/>
        </w:rPr>
        <w:lastRenderedPageBreak/>
        <w:t>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w:t>
      </w:r>
    </w:p>
    <w:p w14:paraId="41374F27"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w:t>
      </w:r>
    </w:p>
    <w:p w14:paraId="253BB788" w14:textId="77777777"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w:t>
      </w:r>
      <w:r w:rsidRPr="00DD471A">
        <w:rPr>
          <w:rFonts w:ascii="Arial" w:hAnsi="Arial" w:cs="Arial"/>
          <w:noProof/>
          <w:sz w:val="24"/>
          <w:szCs w:val="24"/>
          <w:shd w:val="clear" w:color="auto" w:fill="FFFFFF"/>
        </w:rPr>
        <w:lastRenderedPageBreak/>
        <w:t>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w:t>
      </w:r>
    </w:p>
    <w:p w14:paraId="2CA22087" w14:textId="4B327C42"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 xml:space="preserve">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w:t>
      </w:r>
      <w:r w:rsidRPr="00DD471A">
        <w:rPr>
          <w:rFonts w:ascii="Arial" w:hAnsi="Arial" w:cs="Arial"/>
          <w:noProof/>
          <w:sz w:val="24"/>
          <w:szCs w:val="24"/>
          <w:shd w:val="clear" w:color="auto" w:fill="FFFFFF"/>
        </w:rPr>
        <w:lastRenderedPageBreak/>
        <w:t>venenatis scelerisque, dapibus a, consequat at, leo. Pellentesque libero lectus, tristique ac, consectetuer sit amet, imperdiet ut, justo.</w:t>
      </w:r>
    </w:p>
    <w:p w14:paraId="6ACB614D" w14:textId="1DAA53FF" w:rsidR="009E05A7" w:rsidRPr="00DD471A" w:rsidRDefault="009E05A7">
      <w:pPr>
        <w:rPr>
          <w:rFonts w:ascii="Arial" w:hAnsi="Arial" w:cs="Arial"/>
          <w:noProof/>
          <w:sz w:val="24"/>
          <w:szCs w:val="24"/>
          <w:shd w:val="clear" w:color="auto" w:fill="FFFFFF"/>
        </w:rPr>
      </w:pPr>
      <w:r w:rsidRPr="00DD471A">
        <w:rPr>
          <w:rFonts w:ascii="Arial" w:hAnsi="Arial" w:cs="Arial"/>
          <w:noProof/>
          <w:sz w:val="24"/>
          <w:szCs w:val="24"/>
          <w:shd w:val="clear" w:color="auto" w:fill="FFFFFF"/>
        </w:rPr>
        <w:t>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w:t>
      </w:r>
    </w:p>
    <w:p w14:paraId="54523BD3" w14:textId="792AB2B2" w:rsidR="009E05A7" w:rsidRPr="00DD471A" w:rsidRDefault="009E05A7">
      <w:pPr>
        <w:rPr>
          <w:rFonts w:ascii="Arial" w:hAnsi="Arial" w:cs="Arial"/>
          <w:sz w:val="24"/>
          <w:szCs w:val="24"/>
          <w:shd w:val="clear" w:color="auto" w:fill="FFFFFF"/>
        </w:rPr>
      </w:pPr>
      <w:r w:rsidRPr="00DD471A">
        <w:rPr>
          <w:rFonts w:ascii="Arial" w:hAnsi="Arial" w:cs="Arial"/>
          <w:noProof/>
          <w:sz w:val="24"/>
          <w:szCs w:val="24"/>
          <w:shd w:val="clear" w:color="auto" w:fill="FFFFFF"/>
        </w:rPr>
        <w:t xml:space="preserve">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w:t>
      </w:r>
      <w:r w:rsidRPr="00DD471A">
        <w:rPr>
          <w:rFonts w:ascii="Arial" w:hAnsi="Arial" w:cs="Arial"/>
          <w:noProof/>
          <w:sz w:val="24"/>
          <w:szCs w:val="24"/>
          <w:shd w:val="clear" w:color="auto" w:fill="FFFFFF"/>
        </w:rPr>
        <w:lastRenderedPageBreak/>
        <w:t>imperdiet ut, justo. 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w:t>
      </w:r>
    </w:p>
    <w:p w14:paraId="5D59D801" w14:textId="7616445B" w:rsidR="009E05A7" w:rsidRPr="00DD471A" w:rsidRDefault="009E05A7">
      <w:pPr>
        <w:rPr>
          <w:rFonts w:ascii="Arial" w:hAnsi="Arial" w:cs="Arial"/>
          <w:sz w:val="24"/>
          <w:szCs w:val="24"/>
          <w:shd w:val="clear" w:color="auto" w:fill="FFFFFF"/>
        </w:rPr>
      </w:pPr>
    </w:p>
    <w:p w14:paraId="4F495443" w14:textId="2E6F7907" w:rsidR="009E05A7" w:rsidRPr="00DD471A" w:rsidRDefault="00DD471A">
      <w:r>
        <w:rPr>
          <w:rStyle w:val="EndnoteReference"/>
        </w:rPr>
        <w:endnoteReference w:id="1"/>
      </w:r>
    </w:p>
    <w:sectPr w:rsidR="009E05A7" w:rsidRPr="00DD471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E430E" w14:textId="77777777" w:rsidR="00DD471A" w:rsidRDefault="00DD471A" w:rsidP="00DD471A">
      <w:pPr>
        <w:spacing w:after="0" w:line="240" w:lineRule="auto"/>
      </w:pPr>
      <w:r>
        <w:separator/>
      </w:r>
    </w:p>
  </w:endnote>
  <w:endnote w:type="continuationSeparator" w:id="0">
    <w:p w14:paraId="1871BA99" w14:textId="77777777" w:rsidR="00DD471A" w:rsidRDefault="00DD471A" w:rsidP="00DD471A">
      <w:pPr>
        <w:spacing w:after="0" w:line="240" w:lineRule="auto"/>
      </w:pPr>
      <w:r>
        <w:continuationSeparator/>
      </w:r>
    </w:p>
  </w:endnote>
  <w:endnote w:id="1">
    <w:p w14:paraId="0582D16C" w14:textId="77E5F4DB" w:rsidR="00DD471A" w:rsidRDefault="00DD471A">
      <w:pPr>
        <w:pStyle w:val="EndnoteText"/>
      </w:pPr>
      <w:r>
        <w:rPr>
          <w:rStyle w:val="EndnoteReference"/>
        </w:rPr>
        <w:endnoteRef/>
      </w:r>
      <w:r>
        <w:t xml:space="preserve"> </w:t>
      </w:r>
      <w:r w:rsidR="00357224">
        <w:t xml:space="preserve">Endnote Test – </w:t>
      </w:r>
      <w:r w:rsidR="00357224" w:rsidRPr="00357224">
        <w:t>The quick brown fox jumps over the lazy dog</w:t>
      </w:r>
      <w:r w:rsidR="00357224">
        <w:t xml:space="preserve"> 123456789</w:t>
      </w:r>
      <w:r w:rsidR="002C1E0A">
        <w:t>!"£$%^&amp;*</w:t>
      </w:r>
      <w:proofErr w:type="gramStart"/>
      <w:r w:rsidR="002C1E0A">
        <w:t>()#</w:t>
      </w:r>
      <w:proofErr w:type="gramEnd"/>
      <w:r w:rsidR="004314F6">
        <w:t xml:space="preserve"> </w:t>
      </w:r>
    </w:p>
    <w:tbl>
      <w:tblPr>
        <w:tblStyle w:val="TableGrid"/>
        <w:tblW w:w="0" w:type="auto"/>
        <w:tblLook w:val="04A0" w:firstRow="1" w:lastRow="0" w:firstColumn="1" w:lastColumn="0" w:noHBand="0" w:noVBand="1"/>
      </w:tblPr>
      <w:tblGrid>
        <w:gridCol w:w="9016"/>
      </w:tblGrid>
      <w:tr w:rsidR="00DD6CF9" w14:paraId="0823BF62" w14:textId="77777777">
        <w:tc>
          <w:tcPr>
            <w:tcW w:w="9016" w:type="dxa"/>
          </w:tcPr>
          <w:p w14:paraId="085A3805" w14:textId="75A74A39" w:rsidR="00DD6CF9" w:rsidRDefault="00DD6CF9">
            <w:pPr>
              <w:pStyle w:val="EndnoteText"/>
            </w:pPr>
            <w:r>
              <w:t>This is endnote text in a table</w:t>
            </w:r>
            <w:r w:rsidR="00A52AAA">
              <w:t xml:space="preserve"> - </w:t>
            </w:r>
            <w:r w:rsidR="00A52AAA">
              <w:t>The Cat Property Act 2025</w:t>
            </w:r>
          </w:p>
        </w:tc>
      </w:tr>
    </w:tbl>
    <w:p w14:paraId="12C76D79" w14:textId="77777777" w:rsidR="00DD6CF9" w:rsidRDefault="00DD6CF9">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FA0CD" w14:textId="77777777" w:rsidR="00DD471A" w:rsidRDefault="00DD471A" w:rsidP="00DD471A">
      <w:pPr>
        <w:spacing w:after="0" w:line="240" w:lineRule="auto"/>
      </w:pPr>
      <w:r>
        <w:separator/>
      </w:r>
    </w:p>
  </w:footnote>
  <w:footnote w:type="continuationSeparator" w:id="0">
    <w:p w14:paraId="23EC7D84" w14:textId="77777777" w:rsidR="00DD471A" w:rsidRDefault="00DD471A" w:rsidP="00DD47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5A7"/>
    <w:rsid w:val="001E5FED"/>
    <w:rsid w:val="001F686B"/>
    <w:rsid w:val="0020073D"/>
    <w:rsid w:val="002C1E0A"/>
    <w:rsid w:val="00357224"/>
    <w:rsid w:val="003A02ED"/>
    <w:rsid w:val="004314F6"/>
    <w:rsid w:val="00611835"/>
    <w:rsid w:val="006206E7"/>
    <w:rsid w:val="009251E9"/>
    <w:rsid w:val="009E05A7"/>
    <w:rsid w:val="00A52AAA"/>
    <w:rsid w:val="00CA6462"/>
    <w:rsid w:val="00D05E65"/>
    <w:rsid w:val="00DD471A"/>
    <w:rsid w:val="00DD6CF9"/>
    <w:rsid w:val="00FE05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D54F5"/>
  <w15:chartTrackingRefBased/>
  <w15:docId w15:val="{B0614EC7-94A5-45D1-A5F5-0D0834AF5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DD471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471A"/>
    <w:rPr>
      <w:sz w:val="20"/>
      <w:szCs w:val="20"/>
    </w:rPr>
  </w:style>
  <w:style w:type="character" w:styleId="EndnoteReference">
    <w:name w:val="endnote reference"/>
    <w:basedOn w:val="DefaultParagraphFont"/>
    <w:uiPriority w:val="99"/>
    <w:semiHidden/>
    <w:unhideWhenUsed/>
    <w:rsid w:val="00DD471A"/>
    <w:rPr>
      <w:vertAlign w:val="superscript"/>
    </w:rPr>
  </w:style>
  <w:style w:type="table" w:styleId="TableGrid">
    <w:name w:val="Table Grid"/>
    <w:basedOn w:val="TableNormal"/>
    <w:uiPriority w:val="39"/>
    <w:rsid w:val="00DD6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10725</Words>
  <Characters>62957</Characters>
  <Application>Microsoft Office Word</Application>
  <DocSecurity>0</DocSecurity>
  <Lines>925</Lines>
  <Paragraphs>38</Paragraphs>
  <ScaleCrop>false</ScaleCrop>
  <Company/>
  <LinksUpToDate>false</LinksUpToDate>
  <CharactersWithSpaces>73644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Ryan</dc:creator>
  <cp:keywords/>
  <dc:description/>
  <cp:lastModifiedBy>Sophie Ryan</cp:lastModifiedBy>
  <cp:revision>3</cp:revision>
  <dcterms:created xsi:type="dcterms:W3CDTF">2025-08-14T10:30:00Z</dcterms:created>
  <dcterms:modified xsi:type="dcterms:W3CDTF">2025-08-14T10:31:00Z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3bc6183e-501a-4015-b052-f511ff2e6de5</vt:lpwstr>
  </property>
</Properties>
</file>